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D59DF" w:rsidRPr="0052758B" w:rsidRDefault="0052758B">
      <w:pPr>
        <w:rPr>
          <w:sz w:val="28"/>
          <w:szCs w:val="28"/>
        </w:rPr>
      </w:pPr>
      <w:r w:rsidRPr="0052758B">
        <w:rPr>
          <w:sz w:val="28"/>
          <w:szCs w:val="28"/>
        </w:rPr>
        <w:t>This worship idea was first published in the 75</w:t>
      </w:r>
      <w:r w:rsidRPr="0052758B">
        <w:rPr>
          <w:sz w:val="28"/>
          <w:szCs w:val="28"/>
          <w:vertAlign w:val="superscript"/>
        </w:rPr>
        <w:t>th</w:t>
      </w:r>
      <w:r w:rsidRPr="0052758B">
        <w:rPr>
          <w:sz w:val="28"/>
          <w:szCs w:val="28"/>
        </w:rPr>
        <w:t xml:space="preserve"> anniversary pack</w:t>
      </w:r>
    </w:p>
    <w:p w:rsidR="0052758B" w:rsidRPr="0052758B" w:rsidRDefault="0052758B">
      <w:pPr>
        <w:rPr>
          <w:sz w:val="28"/>
          <w:szCs w:val="28"/>
        </w:rPr>
      </w:pPr>
    </w:p>
    <w:p w:rsidR="0052758B" w:rsidRPr="0052758B" w:rsidRDefault="0052758B">
      <w:pPr>
        <w:rPr>
          <w:b/>
          <w:bCs/>
          <w:sz w:val="28"/>
          <w:szCs w:val="28"/>
        </w:rPr>
      </w:pPr>
      <w:r w:rsidRPr="0052758B">
        <w:rPr>
          <w:b/>
          <w:bCs/>
          <w:sz w:val="28"/>
          <w:szCs w:val="28"/>
        </w:rPr>
        <w:t>19</w:t>
      </w:r>
      <w:r w:rsidR="00393B37">
        <w:rPr>
          <w:b/>
          <w:bCs/>
          <w:sz w:val="28"/>
          <w:szCs w:val="28"/>
        </w:rPr>
        <w:t>5</w:t>
      </w:r>
      <w:r w:rsidRPr="0052758B">
        <w:rPr>
          <w:b/>
          <w:bCs/>
          <w:sz w:val="28"/>
          <w:szCs w:val="28"/>
        </w:rPr>
        <w:t>0s Worship</w:t>
      </w:r>
    </w:p>
    <w:p w:rsidR="0052758B" w:rsidRPr="0052758B" w:rsidRDefault="0052758B">
      <w:pPr>
        <w:rPr>
          <w:sz w:val="28"/>
          <w:szCs w:val="28"/>
        </w:rPr>
      </w:pPr>
    </w:p>
    <w:p w:rsidR="00836C50" w:rsidRDefault="00393B37" w:rsidP="00393B37">
      <w:pPr>
        <w:jc w:val="both"/>
        <w:rPr>
          <w:sz w:val="28"/>
          <w:szCs w:val="28"/>
        </w:rPr>
      </w:pPr>
      <w:r>
        <w:rPr>
          <w:sz w:val="28"/>
          <w:szCs w:val="28"/>
        </w:rPr>
        <w:t xml:space="preserve">In the 1950s Pilots worship or Pilots Sunday as many </w:t>
      </w:r>
      <w:proofErr w:type="gramStart"/>
      <w:r>
        <w:rPr>
          <w:sz w:val="28"/>
          <w:szCs w:val="28"/>
        </w:rPr>
        <w:t>call</w:t>
      </w:r>
      <w:proofErr w:type="gramEnd"/>
      <w:r>
        <w:rPr>
          <w:sz w:val="28"/>
          <w:szCs w:val="28"/>
        </w:rPr>
        <w:t xml:space="preserve"> it today, was called ‘Ship Sunday’.  The following was an early version of the Pilots Prayer and was published in an order or service for Ship Sunday circa 1950.</w:t>
      </w:r>
    </w:p>
    <w:p w:rsidR="00393B37" w:rsidRDefault="00393B37" w:rsidP="00393B37">
      <w:pPr>
        <w:jc w:val="both"/>
        <w:rPr>
          <w:sz w:val="28"/>
          <w:szCs w:val="28"/>
        </w:rPr>
      </w:pPr>
    </w:p>
    <w:p w:rsidR="00393B37" w:rsidRDefault="00393B37" w:rsidP="00393B37">
      <w:pPr>
        <w:jc w:val="both"/>
        <w:rPr>
          <w:sz w:val="28"/>
          <w:szCs w:val="28"/>
        </w:rPr>
      </w:pPr>
      <w:r>
        <w:rPr>
          <w:sz w:val="28"/>
          <w:szCs w:val="28"/>
        </w:rPr>
        <w:t>Teach us, good Lord</w:t>
      </w:r>
    </w:p>
    <w:p w:rsidR="00393B37" w:rsidRDefault="00393B37" w:rsidP="00393B37">
      <w:pPr>
        <w:jc w:val="both"/>
        <w:rPr>
          <w:sz w:val="28"/>
          <w:szCs w:val="28"/>
        </w:rPr>
      </w:pPr>
      <w:r>
        <w:rPr>
          <w:sz w:val="28"/>
          <w:szCs w:val="28"/>
        </w:rPr>
        <w:t xml:space="preserve">To serve Thee as thou </w:t>
      </w:r>
      <w:proofErr w:type="gramStart"/>
      <w:r>
        <w:rPr>
          <w:sz w:val="28"/>
          <w:szCs w:val="28"/>
        </w:rPr>
        <w:t>deserves</w:t>
      </w:r>
      <w:proofErr w:type="gramEnd"/>
      <w:r>
        <w:rPr>
          <w:sz w:val="28"/>
          <w:szCs w:val="28"/>
        </w:rPr>
        <w:t>,</w:t>
      </w:r>
    </w:p>
    <w:p w:rsidR="00393B37" w:rsidRDefault="00393B37" w:rsidP="00393B37">
      <w:pPr>
        <w:jc w:val="both"/>
        <w:rPr>
          <w:sz w:val="28"/>
          <w:szCs w:val="28"/>
        </w:rPr>
      </w:pPr>
      <w:r>
        <w:rPr>
          <w:sz w:val="28"/>
          <w:szCs w:val="28"/>
        </w:rPr>
        <w:t>To give and not to count the cost,</w:t>
      </w:r>
    </w:p>
    <w:p w:rsidR="00393B37" w:rsidRDefault="00393B37" w:rsidP="00393B37">
      <w:pPr>
        <w:jc w:val="both"/>
        <w:rPr>
          <w:sz w:val="28"/>
          <w:szCs w:val="28"/>
        </w:rPr>
      </w:pPr>
      <w:r>
        <w:rPr>
          <w:sz w:val="28"/>
          <w:szCs w:val="28"/>
        </w:rPr>
        <w:t>To fight and not to heed the wounds,</w:t>
      </w:r>
    </w:p>
    <w:p w:rsidR="00393B37" w:rsidRDefault="00393B37" w:rsidP="00393B37">
      <w:pPr>
        <w:jc w:val="both"/>
        <w:rPr>
          <w:sz w:val="28"/>
          <w:szCs w:val="28"/>
        </w:rPr>
      </w:pPr>
      <w:r>
        <w:rPr>
          <w:sz w:val="28"/>
          <w:szCs w:val="28"/>
        </w:rPr>
        <w:t>To toil and not to seek for rest,</w:t>
      </w:r>
    </w:p>
    <w:p w:rsidR="00393B37" w:rsidRDefault="00393B37" w:rsidP="00393B37">
      <w:pPr>
        <w:jc w:val="both"/>
        <w:rPr>
          <w:sz w:val="28"/>
          <w:szCs w:val="28"/>
        </w:rPr>
      </w:pPr>
      <w:r>
        <w:rPr>
          <w:sz w:val="28"/>
          <w:szCs w:val="28"/>
        </w:rPr>
        <w:t>To labour and not to ask for any reward,</w:t>
      </w:r>
    </w:p>
    <w:p w:rsidR="00393B37" w:rsidRDefault="00393B37" w:rsidP="00393B37">
      <w:pPr>
        <w:jc w:val="both"/>
        <w:rPr>
          <w:sz w:val="28"/>
          <w:szCs w:val="28"/>
        </w:rPr>
      </w:pPr>
      <w:r>
        <w:rPr>
          <w:sz w:val="28"/>
          <w:szCs w:val="28"/>
        </w:rPr>
        <w:t>Save that of knowing that we do Thy will.</w:t>
      </w:r>
    </w:p>
    <w:p w:rsidR="00393B37" w:rsidRDefault="00393B37" w:rsidP="00393B37">
      <w:pPr>
        <w:jc w:val="both"/>
        <w:rPr>
          <w:sz w:val="28"/>
          <w:szCs w:val="28"/>
        </w:rPr>
      </w:pPr>
      <w:r>
        <w:rPr>
          <w:sz w:val="28"/>
          <w:szCs w:val="28"/>
        </w:rPr>
        <w:t>Amen.</w:t>
      </w:r>
    </w:p>
    <w:p w:rsidR="00393B37" w:rsidRDefault="00393B37" w:rsidP="00393B37">
      <w:pPr>
        <w:jc w:val="both"/>
        <w:rPr>
          <w:sz w:val="28"/>
          <w:szCs w:val="28"/>
        </w:rPr>
      </w:pPr>
    </w:p>
    <w:p w:rsidR="00393B37" w:rsidRPr="00393B37" w:rsidRDefault="00393B37" w:rsidP="00393B37">
      <w:pPr>
        <w:jc w:val="both"/>
        <w:rPr>
          <w:b/>
          <w:bCs/>
          <w:sz w:val="28"/>
          <w:szCs w:val="28"/>
        </w:rPr>
      </w:pPr>
      <w:r w:rsidRPr="00393B37">
        <w:rPr>
          <w:b/>
          <w:bCs/>
          <w:sz w:val="28"/>
          <w:szCs w:val="28"/>
        </w:rPr>
        <w:t>Prayer ideas</w:t>
      </w:r>
    </w:p>
    <w:p w:rsidR="00393B37" w:rsidRDefault="00393B37" w:rsidP="00393B37">
      <w:pPr>
        <w:jc w:val="both"/>
        <w:rPr>
          <w:sz w:val="28"/>
          <w:szCs w:val="28"/>
        </w:rPr>
      </w:pPr>
      <w:r>
        <w:rPr>
          <w:sz w:val="28"/>
          <w:szCs w:val="28"/>
        </w:rPr>
        <w:t>Ask the Pilots to write prayers about celebrating special occasions.  Think about visual ways the prayers could be shared, such as being placed inside balloons or written onto inflated balloons or on streamers that are strewn across the worship area.  These ideas and prayers could be used in the Pilots Sunday worship.</w:t>
      </w:r>
    </w:p>
    <w:p w:rsidR="002F2010" w:rsidRDefault="002F2010" w:rsidP="00393B37">
      <w:pPr>
        <w:jc w:val="both"/>
        <w:rPr>
          <w:sz w:val="28"/>
          <w:szCs w:val="28"/>
        </w:rPr>
      </w:pPr>
    </w:p>
    <w:p w:rsidR="002F2010" w:rsidRPr="0052758B" w:rsidRDefault="002F2010">
      <w:pPr>
        <w:rPr>
          <w:sz w:val="28"/>
          <w:szCs w:val="28"/>
        </w:rPr>
      </w:pPr>
    </w:p>
    <w:sectPr w:rsidR="002F2010" w:rsidRPr="00527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041544"/>
    <w:rsid w:val="00190C28"/>
    <w:rsid w:val="002F2010"/>
    <w:rsid w:val="00393B37"/>
    <w:rsid w:val="003E4E7B"/>
    <w:rsid w:val="0052758B"/>
    <w:rsid w:val="00601E8A"/>
    <w:rsid w:val="006812D2"/>
    <w:rsid w:val="006A4701"/>
    <w:rsid w:val="00725522"/>
    <w:rsid w:val="00836C50"/>
    <w:rsid w:val="00AC0EBC"/>
    <w:rsid w:val="00DF0449"/>
    <w:rsid w:val="00F0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0C88"/>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2</cp:revision>
  <dcterms:created xsi:type="dcterms:W3CDTF">2026-05-01T11:31:00Z</dcterms:created>
  <dcterms:modified xsi:type="dcterms:W3CDTF">2026-05-01T11:31:00Z</dcterms:modified>
</cp:coreProperties>
</file>